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A35F" w14:textId="0EB2B302" w:rsidR="00CF0D36" w:rsidRPr="00B90B44" w:rsidRDefault="00CF0D36" w:rsidP="006B4EB8">
      <w:pPr>
        <w:spacing w:after="0" w:line="240" w:lineRule="auto"/>
        <w:ind w:right="281"/>
        <w:jc w:val="center"/>
        <w:rPr>
          <w:b/>
          <w:color w:val="auto"/>
          <w:szCs w:val="28"/>
          <w:lang w:val="uk-UA"/>
        </w:rPr>
      </w:pPr>
      <w:r w:rsidRPr="00B90B44">
        <w:rPr>
          <w:b/>
          <w:color w:val="auto"/>
          <w:szCs w:val="28"/>
          <w:lang w:val="uk-UA"/>
        </w:rPr>
        <w:t>ПАСПОРТ</w:t>
      </w:r>
    </w:p>
    <w:p w14:paraId="4683518C" w14:textId="6205E727" w:rsidR="00CF0D36" w:rsidRPr="00B90B44" w:rsidRDefault="00CF0D36" w:rsidP="006B4EB8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B90B44">
        <w:rPr>
          <w:b/>
          <w:color w:val="auto"/>
          <w:szCs w:val="28"/>
          <w:lang w:val="uk-UA"/>
        </w:rPr>
        <w:t xml:space="preserve">Програми </w:t>
      </w:r>
      <w:r w:rsidR="00260623" w:rsidRPr="00B90B44">
        <w:rPr>
          <w:b/>
          <w:color w:val="auto"/>
          <w:szCs w:val="28"/>
          <w:lang w:val="uk-UA"/>
        </w:rPr>
        <w:t>розвитку соціальних послуг в</w:t>
      </w:r>
    </w:p>
    <w:p w14:paraId="36DC4020" w14:textId="31A4370D" w:rsidR="00CF0D36" w:rsidRPr="00B90B44" w:rsidRDefault="00260623" w:rsidP="006B4EB8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B90B44">
        <w:rPr>
          <w:b/>
          <w:color w:val="auto"/>
          <w:szCs w:val="28"/>
          <w:lang w:val="uk-UA"/>
        </w:rPr>
        <w:t>Петриківській селищній раді</w:t>
      </w:r>
      <w:r w:rsidR="00CF0D36" w:rsidRPr="00B90B44">
        <w:rPr>
          <w:b/>
          <w:color w:val="auto"/>
          <w:szCs w:val="28"/>
          <w:lang w:val="uk-UA"/>
        </w:rPr>
        <w:t xml:space="preserve"> на 202</w:t>
      </w:r>
      <w:r w:rsidR="00B3249E" w:rsidRPr="00B90B44">
        <w:rPr>
          <w:b/>
          <w:color w:val="auto"/>
          <w:szCs w:val="28"/>
          <w:lang w:val="uk-UA"/>
        </w:rPr>
        <w:t>5</w:t>
      </w:r>
      <w:r w:rsidR="00CF0D36" w:rsidRPr="00B90B44">
        <w:rPr>
          <w:b/>
          <w:color w:val="auto"/>
          <w:szCs w:val="28"/>
          <w:lang w:val="uk-UA"/>
        </w:rPr>
        <w:t xml:space="preserve"> - 202</w:t>
      </w:r>
      <w:r w:rsidR="00B3249E" w:rsidRPr="00B90B44">
        <w:rPr>
          <w:b/>
          <w:color w:val="auto"/>
          <w:szCs w:val="28"/>
          <w:lang w:val="uk-UA"/>
        </w:rPr>
        <w:t>8</w:t>
      </w:r>
      <w:r w:rsidR="00CF0D36" w:rsidRPr="00B90B44">
        <w:rPr>
          <w:b/>
          <w:color w:val="auto"/>
          <w:szCs w:val="28"/>
          <w:lang w:val="uk-UA"/>
        </w:rPr>
        <w:t xml:space="preserve"> роки</w:t>
      </w:r>
    </w:p>
    <w:p w14:paraId="3A94E46A" w14:textId="77777777" w:rsidR="00CF0D36" w:rsidRPr="0096082E" w:rsidRDefault="00CF0D36" w:rsidP="0078006A">
      <w:pPr>
        <w:spacing w:after="0" w:line="240" w:lineRule="auto"/>
        <w:ind w:left="0" w:right="0" w:firstLine="0"/>
        <w:jc w:val="center"/>
        <w:rPr>
          <w:color w:val="auto"/>
          <w:sz w:val="26"/>
          <w:szCs w:val="26"/>
          <w:lang w:val="uk-UA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2107"/>
        <w:gridCol w:w="1980"/>
        <w:gridCol w:w="1126"/>
        <w:gridCol w:w="1048"/>
        <w:gridCol w:w="991"/>
        <w:gridCol w:w="991"/>
        <w:gridCol w:w="1126"/>
      </w:tblGrid>
      <w:tr w:rsidR="00CF0D36" w:rsidRPr="00F53B68" w14:paraId="31CAEEE9" w14:textId="77777777" w:rsidTr="002041B5">
        <w:trPr>
          <w:trHeight w:val="1080"/>
        </w:trPr>
        <w:tc>
          <w:tcPr>
            <w:tcW w:w="685" w:type="dxa"/>
          </w:tcPr>
          <w:p w14:paraId="7D0B99B6" w14:textId="37FC496A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1</w:t>
            </w:r>
            <w:r w:rsidR="00973619" w:rsidRPr="00F53B68">
              <w:rPr>
                <w:color w:val="auto"/>
                <w:szCs w:val="28"/>
                <w:lang w:val="uk-UA"/>
              </w:rPr>
              <w:t>.</w:t>
            </w:r>
          </w:p>
          <w:p w14:paraId="4114C7D7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55434C29" w14:textId="757C817A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Ініціатор розроблення </w:t>
            </w:r>
            <w:r w:rsidR="0022719F" w:rsidRPr="00F53B68">
              <w:rPr>
                <w:color w:val="auto"/>
                <w:szCs w:val="28"/>
                <w:lang w:val="uk-UA"/>
              </w:rPr>
              <w:t>П</w:t>
            </w:r>
            <w:r w:rsidRPr="00F53B68">
              <w:rPr>
                <w:color w:val="auto"/>
                <w:szCs w:val="28"/>
                <w:lang w:val="uk-UA"/>
              </w:rPr>
              <w:t>рограми</w:t>
            </w:r>
          </w:p>
        </w:tc>
        <w:tc>
          <w:tcPr>
            <w:tcW w:w="6828" w:type="dxa"/>
            <w:gridSpan w:val="6"/>
          </w:tcPr>
          <w:p w14:paraId="18488960" w14:textId="2A4EDDD8" w:rsidR="00CF0D36" w:rsidRPr="00F53B68" w:rsidRDefault="00B809DD" w:rsidP="008415A4">
            <w:pPr>
              <w:spacing w:before="100" w:beforeAutospacing="1" w:after="159" w:line="276" w:lineRule="auto"/>
              <w:ind w:firstLine="0"/>
              <w:rPr>
                <w:color w:val="auto"/>
                <w:szCs w:val="28"/>
              </w:rPr>
            </w:pPr>
            <w:r w:rsidRPr="00F53B68">
              <w:rPr>
                <w:rStyle w:val="ac"/>
                <w:sz w:val="28"/>
                <w:szCs w:val="28"/>
                <w:lang w:val="uk-UA"/>
              </w:rPr>
              <w:t>П</w:t>
            </w:r>
            <w:proofErr w:type="spellStart"/>
            <w:r w:rsidR="00CF0D36" w:rsidRPr="00F53B68">
              <w:rPr>
                <w:rStyle w:val="ac"/>
                <w:sz w:val="28"/>
                <w:szCs w:val="28"/>
              </w:rPr>
              <w:t>остійна</w:t>
            </w:r>
            <w:proofErr w:type="spellEnd"/>
            <w:r w:rsidR="00CF0D36" w:rsidRPr="00F53B68">
              <w:rPr>
                <w:rStyle w:val="ac"/>
                <w:sz w:val="28"/>
                <w:szCs w:val="28"/>
              </w:rPr>
              <w:t xml:space="preserve"> </w:t>
            </w:r>
            <w:proofErr w:type="spellStart"/>
            <w:r w:rsidR="00CF0D36" w:rsidRPr="00F53B68">
              <w:rPr>
                <w:rStyle w:val="ac"/>
                <w:sz w:val="28"/>
                <w:szCs w:val="28"/>
              </w:rPr>
              <w:t>комісія</w:t>
            </w:r>
            <w:proofErr w:type="spellEnd"/>
            <w:r w:rsidR="00CF0D36" w:rsidRPr="00F53B68">
              <w:rPr>
                <w:rStyle w:val="ac"/>
                <w:sz w:val="28"/>
                <w:szCs w:val="28"/>
              </w:rPr>
              <w:t xml:space="preserve"> </w:t>
            </w:r>
            <w:proofErr w:type="spellStart"/>
            <w:r w:rsidR="00CF0D36" w:rsidRPr="00F53B68">
              <w:rPr>
                <w:rStyle w:val="ac"/>
                <w:sz w:val="28"/>
                <w:szCs w:val="28"/>
              </w:rPr>
              <w:t>селищної</w:t>
            </w:r>
            <w:proofErr w:type="spellEnd"/>
            <w:r w:rsidR="00CF0D36" w:rsidRPr="00F53B68">
              <w:rPr>
                <w:rStyle w:val="ac"/>
                <w:sz w:val="28"/>
                <w:szCs w:val="28"/>
              </w:rPr>
              <w:t xml:space="preserve"> ради  </w:t>
            </w:r>
            <w:r w:rsidR="00CF0D36" w:rsidRPr="00F53B68">
              <w:rPr>
                <w:rStyle w:val="ad"/>
                <w:b w:val="0"/>
                <w:bCs/>
                <w:szCs w:val="28"/>
              </w:rPr>
              <w:t xml:space="preserve">з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питань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 xml:space="preserve">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культури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 xml:space="preserve">,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національного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 xml:space="preserve">, духовного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відродження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 xml:space="preserve">, туризму та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соціального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 xml:space="preserve"> </w:t>
            </w:r>
            <w:proofErr w:type="spellStart"/>
            <w:r w:rsidR="00CF0D36" w:rsidRPr="00F53B68">
              <w:rPr>
                <w:rStyle w:val="ad"/>
                <w:b w:val="0"/>
                <w:bCs/>
                <w:szCs w:val="28"/>
              </w:rPr>
              <w:t>захисту</w:t>
            </w:r>
            <w:proofErr w:type="spellEnd"/>
            <w:r w:rsidR="00CF0D36" w:rsidRPr="00F53B68">
              <w:rPr>
                <w:rStyle w:val="ad"/>
                <w:b w:val="0"/>
                <w:bCs/>
                <w:szCs w:val="28"/>
              </w:rPr>
              <w:t>.</w:t>
            </w:r>
            <w:r w:rsidR="00CF0D36" w:rsidRPr="00F53B68">
              <w:rPr>
                <w:rFonts w:eastAsia="SimSun"/>
                <w:szCs w:val="28"/>
                <w:lang w:eastAsia="zh-CN"/>
              </w:rPr>
              <w:t xml:space="preserve"> </w:t>
            </w:r>
          </w:p>
        </w:tc>
      </w:tr>
      <w:tr w:rsidR="00CF0D36" w:rsidRPr="00F53B68" w14:paraId="04C57C5A" w14:textId="77777777" w:rsidTr="002041B5">
        <w:trPr>
          <w:trHeight w:val="675"/>
        </w:trPr>
        <w:tc>
          <w:tcPr>
            <w:tcW w:w="685" w:type="dxa"/>
          </w:tcPr>
          <w:p w14:paraId="513C1B9D" w14:textId="6499325C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2</w:t>
            </w:r>
            <w:r w:rsidR="00973619" w:rsidRPr="00F53B68">
              <w:rPr>
                <w:color w:val="auto"/>
                <w:szCs w:val="28"/>
                <w:lang w:val="uk-UA"/>
              </w:rPr>
              <w:t>.</w:t>
            </w:r>
          </w:p>
        </w:tc>
        <w:tc>
          <w:tcPr>
            <w:tcW w:w="1837" w:type="dxa"/>
          </w:tcPr>
          <w:p w14:paraId="09FC2E01" w14:textId="7F4CA41E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Розробник </w:t>
            </w:r>
            <w:r w:rsidR="0022719F" w:rsidRPr="00F53B68">
              <w:rPr>
                <w:color w:val="auto"/>
                <w:szCs w:val="28"/>
                <w:lang w:val="uk-UA"/>
              </w:rPr>
              <w:t>П</w:t>
            </w:r>
            <w:r w:rsidRPr="00F53B68">
              <w:rPr>
                <w:color w:val="auto"/>
                <w:szCs w:val="28"/>
                <w:lang w:val="uk-UA"/>
              </w:rPr>
              <w:t>рограми</w:t>
            </w:r>
          </w:p>
          <w:p w14:paraId="2A7D9948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2F6E2C7C" w14:textId="499E1F89" w:rsidR="00CF0D36" w:rsidRPr="00F53B68" w:rsidRDefault="000C76B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Відділ соціального захисту та охорони </w:t>
            </w:r>
            <w:proofErr w:type="spellStart"/>
            <w:r w:rsidRPr="00F53B68">
              <w:rPr>
                <w:color w:val="auto"/>
                <w:szCs w:val="28"/>
                <w:lang w:val="uk-UA"/>
              </w:rPr>
              <w:t>здоров</w:t>
            </w:r>
            <w:proofErr w:type="spellEnd"/>
            <w:r w:rsidRPr="00F53B68">
              <w:rPr>
                <w:color w:val="auto"/>
                <w:szCs w:val="28"/>
              </w:rPr>
              <w:t>’</w:t>
            </w:r>
            <w:r w:rsidRPr="00F53B68">
              <w:rPr>
                <w:color w:val="auto"/>
                <w:szCs w:val="28"/>
                <w:lang w:val="uk-UA"/>
              </w:rPr>
              <w:t>я Петриківської селищної ради</w:t>
            </w:r>
          </w:p>
          <w:p w14:paraId="30AD55E8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CF0D36" w:rsidRPr="00F53B68" w14:paraId="20D7BD51" w14:textId="77777777" w:rsidTr="002041B5">
        <w:trPr>
          <w:trHeight w:val="695"/>
        </w:trPr>
        <w:tc>
          <w:tcPr>
            <w:tcW w:w="685" w:type="dxa"/>
          </w:tcPr>
          <w:p w14:paraId="27403EB8" w14:textId="642DDEDE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3</w:t>
            </w:r>
            <w:r w:rsidR="00973619" w:rsidRPr="00F53B68">
              <w:rPr>
                <w:color w:val="auto"/>
                <w:szCs w:val="28"/>
                <w:lang w:val="uk-UA"/>
              </w:rPr>
              <w:t>.</w:t>
            </w:r>
          </w:p>
        </w:tc>
        <w:tc>
          <w:tcPr>
            <w:tcW w:w="1837" w:type="dxa"/>
          </w:tcPr>
          <w:p w14:paraId="66B2F142" w14:textId="6A256531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Відповідальний виконавець </w:t>
            </w:r>
            <w:r w:rsidR="0022719F" w:rsidRPr="00F53B68">
              <w:rPr>
                <w:color w:val="auto"/>
                <w:szCs w:val="28"/>
                <w:lang w:val="uk-UA"/>
              </w:rPr>
              <w:t>П</w:t>
            </w:r>
            <w:r w:rsidRPr="00F53B68">
              <w:rPr>
                <w:color w:val="auto"/>
                <w:szCs w:val="28"/>
                <w:lang w:val="uk-UA"/>
              </w:rPr>
              <w:t>рограми</w:t>
            </w:r>
          </w:p>
          <w:p w14:paraId="79DE57B3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1654891A" w14:textId="77777777" w:rsidR="000C76B0" w:rsidRPr="00F53B68" w:rsidRDefault="000C76B0" w:rsidP="000C76B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Відділ соціального захисту та охорони </w:t>
            </w:r>
            <w:proofErr w:type="spellStart"/>
            <w:r w:rsidRPr="00F53B68">
              <w:rPr>
                <w:color w:val="auto"/>
                <w:szCs w:val="28"/>
                <w:lang w:val="uk-UA"/>
              </w:rPr>
              <w:t>здоров</w:t>
            </w:r>
            <w:proofErr w:type="spellEnd"/>
            <w:r w:rsidRPr="00F53B68">
              <w:rPr>
                <w:color w:val="auto"/>
                <w:szCs w:val="28"/>
              </w:rPr>
              <w:t>’</w:t>
            </w:r>
            <w:r w:rsidRPr="00F53B68">
              <w:rPr>
                <w:color w:val="auto"/>
                <w:szCs w:val="28"/>
                <w:lang w:val="uk-UA"/>
              </w:rPr>
              <w:t>я Петриківської селищної ради</w:t>
            </w:r>
          </w:p>
          <w:p w14:paraId="61D76F5A" w14:textId="1011CF90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</w:tr>
      <w:tr w:rsidR="00CF0D36" w:rsidRPr="00F53B68" w14:paraId="0162CAEA" w14:textId="77777777" w:rsidTr="006B4EB8">
        <w:trPr>
          <w:trHeight w:val="1142"/>
        </w:trPr>
        <w:tc>
          <w:tcPr>
            <w:tcW w:w="685" w:type="dxa"/>
          </w:tcPr>
          <w:p w14:paraId="0F869C4D" w14:textId="4ECBD69F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4</w:t>
            </w:r>
            <w:r w:rsidR="00973619" w:rsidRPr="00F53B68">
              <w:rPr>
                <w:color w:val="auto"/>
                <w:szCs w:val="28"/>
                <w:lang w:val="uk-UA"/>
              </w:rPr>
              <w:t>.</w:t>
            </w:r>
          </w:p>
        </w:tc>
        <w:tc>
          <w:tcPr>
            <w:tcW w:w="1837" w:type="dxa"/>
          </w:tcPr>
          <w:p w14:paraId="3A270193" w14:textId="2086DB5A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Співвиконавці </w:t>
            </w:r>
            <w:r w:rsidR="00B809DD" w:rsidRPr="00F53B68">
              <w:rPr>
                <w:color w:val="auto"/>
                <w:szCs w:val="28"/>
                <w:lang w:val="uk-UA"/>
              </w:rPr>
              <w:t>П</w:t>
            </w:r>
            <w:r w:rsidRPr="00F53B68">
              <w:rPr>
                <w:color w:val="auto"/>
                <w:szCs w:val="28"/>
                <w:lang w:val="uk-UA"/>
              </w:rPr>
              <w:t>рограми</w:t>
            </w:r>
          </w:p>
          <w:p w14:paraId="057448CF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18FDA7A8" w14:textId="4D208755" w:rsidR="001E6611" w:rsidRPr="00F53B68" w:rsidRDefault="00425F94" w:rsidP="0096082E">
            <w:pPr>
              <w:spacing w:after="0" w:line="216" w:lineRule="auto"/>
              <w:ind w:firstLine="0"/>
              <w:rPr>
                <w:szCs w:val="28"/>
                <w:lang w:val="uk-UA"/>
              </w:rPr>
            </w:pPr>
            <w:r w:rsidRPr="00F53B68">
              <w:rPr>
                <w:szCs w:val="28"/>
                <w:lang w:val="uk-UA"/>
              </w:rPr>
              <w:t>Відділ соціально-економічного розвитку, планування, інвестиційної діяльності та інформаційного забезпечення Петриківської селищної ради</w:t>
            </w:r>
            <w:r w:rsidR="001E6611" w:rsidRPr="00F53B68">
              <w:rPr>
                <w:szCs w:val="28"/>
                <w:lang w:val="uk-UA"/>
              </w:rPr>
              <w:t xml:space="preserve">, КУ «Територіальний центр соціального обслуговування (надання соціальних послуг) Петриківської селищної ради, </w:t>
            </w:r>
            <w:r w:rsidR="00873A9F" w:rsidRPr="00F53B68">
              <w:rPr>
                <w:szCs w:val="28"/>
                <w:lang w:val="uk-UA"/>
              </w:rPr>
              <w:t>КНП «Центр соціальних служб» Петриківської селищної ради</w:t>
            </w:r>
          </w:p>
          <w:p w14:paraId="1050A8A7" w14:textId="56158A9B" w:rsidR="00CF0D36" w:rsidRPr="00F53B68" w:rsidRDefault="00CF0D36" w:rsidP="00B809DD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0D36" w:rsidRPr="00F53B68" w14:paraId="1E86CEF5" w14:textId="77777777" w:rsidTr="002041B5">
        <w:trPr>
          <w:trHeight w:val="695"/>
        </w:trPr>
        <w:tc>
          <w:tcPr>
            <w:tcW w:w="685" w:type="dxa"/>
          </w:tcPr>
          <w:p w14:paraId="460F27FB" w14:textId="7CF561C8" w:rsidR="00CF0D36" w:rsidRPr="00F53B68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5</w:t>
            </w:r>
            <w:r w:rsidR="00973619" w:rsidRPr="00F53B68">
              <w:rPr>
                <w:color w:val="auto"/>
                <w:szCs w:val="28"/>
                <w:lang w:val="uk-UA"/>
              </w:rPr>
              <w:t>.</w:t>
            </w:r>
          </w:p>
        </w:tc>
        <w:tc>
          <w:tcPr>
            <w:tcW w:w="1837" w:type="dxa"/>
          </w:tcPr>
          <w:p w14:paraId="4727A183" w14:textId="083E98EC" w:rsidR="00CF0D36" w:rsidRPr="00F53B68" w:rsidRDefault="00CF0D36" w:rsidP="00E74B76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Термін реалізації </w:t>
            </w:r>
          </w:p>
        </w:tc>
        <w:tc>
          <w:tcPr>
            <w:tcW w:w="6828" w:type="dxa"/>
            <w:gridSpan w:val="6"/>
          </w:tcPr>
          <w:p w14:paraId="566BEC4A" w14:textId="23378989" w:rsidR="00CF0D36" w:rsidRPr="00F53B68" w:rsidRDefault="00CF0D36" w:rsidP="00B9585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color w:val="auto"/>
                <w:szCs w:val="28"/>
                <w:lang w:val="uk-UA"/>
              </w:rPr>
              <w:t>202</w:t>
            </w:r>
            <w:r w:rsidR="00AE0293" w:rsidRPr="00F53B68">
              <w:rPr>
                <w:b/>
                <w:bCs/>
                <w:color w:val="auto"/>
                <w:szCs w:val="28"/>
                <w:lang w:val="uk-UA"/>
              </w:rPr>
              <w:t>5</w:t>
            </w:r>
            <w:r w:rsidRPr="00F53B68">
              <w:rPr>
                <w:b/>
                <w:bCs/>
                <w:color w:val="auto"/>
                <w:szCs w:val="28"/>
                <w:lang w:val="uk-UA"/>
              </w:rPr>
              <w:t>-202</w:t>
            </w:r>
            <w:r w:rsidR="00AE0293" w:rsidRPr="00F53B68">
              <w:rPr>
                <w:b/>
                <w:bCs/>
                <w:color w:val="auto"/>
                <w:szCs w:val="28"/>
                <w:lang w:val="uk-UA"/>
              </w:rPr>
              <w:t>8</w:t>
            </w:r>
            <w:r w:rsidRPr="00F53B68">
              <w:rPr>
                <w:b/>
                <w:bCs/>
                <w:color w:val="auto"/>
                <w:szCs w:val="28"/>
                <w:lang w:val="uk-UA"/>
              </w:rPr>
              <w:t xml:space="preserve"> роки</w:t>
            </w:r>
          </w:p>
          <w:p w14:paraId="0554BA96" w14:textId="77777777" w:rsidR="00CF0D36" w:rsidRPr="00F53B68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</w:rPr>
            </w:pPr>
          </w:p>
        </w:tc>
      </w:tr>
      <w:tr w:rsidR="00834012" w:rsidRPr="00F53B68" w14:paraId="15127536" w14:textId="77777777" w:rsidTr="002041B5">
        <w:trPr>
          <w:trHeight w:val="255"/>
        </w:trPr>
        <w:tc>
          <w:tcPr>
            <w:tcW w:w="685" w:type="dxa"/>
            <w:vMerge w:val="restart"/>
          </w:tcPr>
          <w:p w14:paraId="34BE44E7" w14:textId="6CB5358E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6.</w:t>
            </w:r>
          </w:p>
        </w:tc>
        <w:tc>
          <w:tcPr>
            <w:tcW w:w="1837" w:type="dxa"/>
            <w:vMerge w:val="restart"/>
          </w:tcPr>
          <w:p w14:paraId="13302944" w14:textId="77777777" w:rsidR="00834012" w:rsidRPr="00F53B68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Орієнтовний загальний обсяг фінансових ресурсів,  необхідних для реалізації Програми</w:t>
            </w:r>
          </w:p>
          <w:p w14:paraId="026618BB" w14:textId="3AF041BF" w:rsidR="00834012" w:rsidRPr="00F53B68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(тис. грн) </w:t>
            </w:r>
          </w:p>
          <w:p w14:paraId="21CF6400" w14:textId="4552B21B" w:rsidR="00834012" w:rsidRPr="00F53B68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2C3C11F8" w14:textId="1852BFFA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876" w:type="dxa"/>
          </w:tcPr>
          <w:p w14:paraId="537206D3" w14:textId="426D4C43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202</w:t>
            </w:r>
            <w:r w:rsidR="00A31B85" w:rsidRPr="00F53B68">
              <w:rPr>
                <w:color w:val="auto"/>
                <w:szCs w:val="28"/>
                <w:lang w:val="uk-UA"/>
              </w:rPr>
              <w:t>5</w:t>
            </w:r>
          </w:p>
        </w:tc>
        <w:tc>
          <w:tcPr>
            <w:tcW w:w="1116" w:type="dxa"/>
          </w:tcPr>
          <w:p w14:paraId="74E33C3F" w14:textId="62C7D1CC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202</w:t>
            </w:r>
            <w:r w:rsidR="00A31B85" w:rsidRPr="00F53B68">
              <w:rPr>
                <w:color w:val="auto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14:paraId="178A29E4" w14:textId="73700140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202</w:t>
            </w:r>
            <w:r w:rsidR="00A31B85" w:rsidRPr="00F53B68">
              <w:rPr>
                <w:color w:val="auto"/>
                <w:szCs w:val="28"/>
                <w:lang w:val="uk-UA"/>
              </w:rPr>
              <w:t>7</w:t>
            </w:r>
          </w:p>
        </w:tc>
        <w:tc>
          <w:tcPr>
            <w:tcW w:w="996" w:type="dxa"/>
          </w:tcPr>
          <w:p w14:paraId="2A75DEA8" w14:textId="5EB89FE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202</w:t>
            </w:r>
            <w:r w:rsidR="00A31B85" w:rsidRPr="00F53B68">
              <w:rPr>
                <w:color w:val="auto"/>
                <w:szCs w:val="28"/>
                <w:lang w:val="uk-UA"/>
              </w:rPr>
              <w:t>8</w:t>
            </w:r>
          </w:p>
        </w:tc>
        <w:tc>
          <w:tcPr>
            <w:tcW w:w="1116" w:type="dxa"/>
          </w:tcPr>
          <w:p w14:paraId="06EB89CF" w14:textId="09AA18EF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color w:val="auto"/>
                <w:szCs w:val="28"/>
                <w:lang w:val="uk-UA"/>
              </w:rPr>
              <w:t>Разом</w:t>
            </w:r>
          </w:p>
        </w:tc>
      </w:tr>
      <w:tr w:rsidR="00834012" w:rsidRPr="00F53B68" w14:paraId="1F13660E" w14:textId="77777777" w:rsidTr="002041B5">
        <w:trPr>
          <w:trHeight w:val="360"/>
        </w:trPr>
        <w:tc>
          <w:tcPr>
            <w:tcW w:w="685" w:type="dxa"/>
            <w:vMerge/>
          </w:tcPr>
          <w:p w14:paraId="17E660DB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  <w:vMerge/>
          </w:tcPr>
          <w:p w14:paraId="7C1E70F2" w14:textId="77777777" w:rsidR="00834012" w:rsidRPr="00F53B68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36DFE761" w14:textId="1916E062" w:rsidR="00834012" w:rsidRPr="00F53B68" w:rsidRDefault="00834012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Державний бюджет</w:t>
            </w:r>
          </w:p>
        </w:tc>
        <w:tc>
          <w:tcPr>
            <w:tcW w:w="876" w:type="dxa"/>
          </w:tcPr>
          <w:p w14:paraId="438502D2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116" w:type="dxa"/>
          </w:tcPr>
          <w:p w14:paraId="46BC4AA1" w14:textId="5A427B6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996" w:type="dxa"/>
          </w:tcPr>
          <w:p w14:paraId="4087ECE3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996" w:type="dxa"/>
          </w:tcPr>
          <w:p w14:paraId="3997979B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116" w:type="dxa"/>
          </w:tcPr>
          <w:p w14:paraId="079FF8AB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</w:tr>
      <w:tr w:rsidR="00834012" w:rsidRPr="00F53B68" w14:paraId="5855DEF2" w14:textId="77777777" w:rsidTr="002041B5">
        <w:trPr>
          <w:trHeight w:val="240"/>
        </w:trPr>
        <w:tc>
          <w:tcPr>
            <w:tcW w:w="685" w:type="dxa"/>
            <w:vMerge/>
          </w:tcPr>
          <w:p w14:paraId="2A327D00" w14:textId="77777777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  <w:vMerge/>
          </w:tcPr>
          <w:p w14:paraId="6DF22B4F" w14:textId="77777777" w:rsidR="00834012" w:rsidRPr="00F53B68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7E746C62" w14:textId="09579EA1" w:rsidR="00834012" w:rsidRPr="00F53B68" w:rsidRDefault="00EB6D0E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 xml:space="preserve">Обласний </w:t>
            </w:r>
            <w:r w:rsidR="00834012" w:rsidRPr="00F53B68">
              <w:rPr>
                <w:color w:val="auto"/>
                <w:szCs w:val="28"/>
                <w:lang w:val="uk-UA"/>
              </w:rPr>
              <w:t>бюджет</w:t>
            </w:r>
          </w:p>
        </w:tc>
        <w:tc>
          <w:tcPr>
            <w:tcW w:w="876" w:type="dxa"/>
          </w:tcPr>
          <w:p w14:paraId="2A3CBC79" w14:textId="58104585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116" w:type="dxa"/>
          </w:tcPr>
          <w:p w14:paraId="536EE103" w14:textId="1B4F9B94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996" w:type="dxa"/>
          </w:tcPr>
          <w:p w14:paraId="5FBB2234" w14:textId="7397A2DB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996" w:type="dxa"/>
          </w:tcPr>
          <w:p w14:paraId="291C173C" w14:textId="5368B940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116" w:type="dxa"/>
          </w:tcPr>
          <w:p w14:paraId="35B41351" w14:textId="0B97A384" w:rsidR="00834012" w:rsidRPr="00F53B68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</w:tr>
      <w:tr w:rsidR="000053D2" w:rsidRPr="00F53B68" w14:paraId="2537BE41" w14:textId="77777777" w:rsidTr="002041B5">
        <w:trPr>
          <w:trHeight w:val="351"/>
        </w:trPr>
        <w:tc>
          <w:tcPr>
            <w:tcW w:w="685" w:type="dxa"/>
            <w:vMerge/>
          </w:tcPr>
          <w:p w14:paraId="00275623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  <w:vMerge/>
          </w:tcPr>
          <w:p w14:paraId="00203511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6EA07111" w14:textId="7746A8F4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Бюджет селищної ради</w:t>
            </w:r>
          </w:p>
        </w:tc>
        <w:tc>
          <w:tcPr>
            <w:tcW w:w="876" w:type="dxa"/>
          </w:tcPr>
          <w:p w14:paraId="7054C3EA" w14:textId="0B6E014A" w:rsidR="000053D2" w:rsidRPr="00F53B68" w:rsidRDefault="0023299D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16227,4</w:t>
            </w:r>
          </w:p>
        </w:tc>
        <w:tc>
          <w:tcPr>
            <w:tcW w:w="1116" w:type="dxa"/>
          </w:tcPr>
          <w:p w14:paraId="22A0E837" w14:textId="22C8F2F3" w:rsidR="000053D2" w:rsidRPr="00F53B68" w:rsidRDefault="0023299D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2357,4</w:t>
            </w:r>
          </w:p>
        </w:tc>
        <w:tc>
          <w:tcPr>
            <w:tcW w:w="996" w:type="dxa"/>
          </w:tcPr>
          <w:p w14:paraId="1C1E819E" w14:textId="7CC4D3B0" w:rsidR="000053D2" w:rsidRPr="00F53B68" w:rsidRDefault="0023299D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2107,4</w:t>
            </w:r>
          </w:p>
        </w:tc>
        <w:tc>
          <w:tcPr>
            <w:tcW w:w="996" w:type="dxa"/>
          </w:tcPr>
          <w:p w14:paraId="595F4045" w14:textId="355C45C6" w:rsidR="000053D2" w:rsidRPr="00F53B68" w:rsidRDefault="0023299D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2107,4</w:t>
            </w:r>
          </w:p>
        </w:tc>
        <w:tc>
          <w:tcPr>
            <w:tcW w:w="1116" w:type="dxa"/>
          </w:tcPr>
          <w:p w14:paraId="363187E9" w14:textId="2D9CA569" w:rsidR="000053D2" w:rsidRPr="00F53B68" w:rsidRDefault="0023299D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22799,6</w:t>
            </w:r>
          </w:p>
        </w:tc>
      </w:tr>
      <w:tr w:rsidR="000053D2" w:rsidRPr="00F53B68" w14:paraId="549B32D3" w14:textId="77777777" w:rsidTr="002041B5">
        <w:trPr>
          <w:trHeight w:val="378"/>
        </w:trPr>
        <w:tc>
          <w:tcPr>
            <w:tcW w:w="685" w:type="dxa"/>
            <w:vMerge/>
          </w:tcPr>
          <w:p w14:paraId="5D102970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  <w:vMerge/>
          </w:tcPr>
          <w:p w14:paraId="5012A798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7C0B5683" w14:textId="7B87197A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Інші джерела фінансування</w:t>
            </w:r>
          </w:p>
          <w:p w14:paraId="76B4605C" w14:textId="5A02D18E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876" w:type="dxa"/>
          </w:tcPr>
          <w:p w14:paraId="4AD7C6F8" w14:textId="0C9EFD49" w:rsidR="000053D2" w:rsidRPr="00F53B68" w:rsidRDefault="00BA4CDF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1300,0</w:t>
            </w:r>
          </w:p>
        </w:tc>
        <w:tc>
          <w:tcPr>
            <w:tcW w:w="1116" w:type="dxa"/>
          </w:tcPr>
          <w:p w14:paraId="00E1AA14" w14:textId="335321E0" w:rsidR="000053D2" w:rsidRPr="00F53B68" w:rsidRDefault="001B3326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1300,0</w:t>
            </w:r>
          </w:p>
        </w:tc>
        <w:tc>
          <w:tcPr>
            <w:tcW w:w="996" w:type="dxa"/>
          </w:tcPr>
          <w:p w14:paraId="6C467018" w14:textId="2445EBA4" w:rsidR="000053D2" w:rsidRPr="00F53B68" w:rsidRDefault="001B3326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1300,0</w:t>
            </w:r>
          </w:p>
        </w:tc>
        <w:tc>
          <w:tcPr>
            <w:tcW w:w="996" w:type="dxa"/>
          </w:tcPr>
          <w:p w14:paraId="654736B6" w14:textId="102294E5" w:rsidR="000053D2" w:rsidRPr="00F53B68" w:rsidRDefault="001B3326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1300,0</w:t>
            </w:r>
          </w:p>
        </w:tc>
        <w:tc>
          <w:tcPr>
            <w:tcW w:w="1116" w:type="dxa"/>
          </w:tcPr>
          <w:p w14:paraId="780AE25E" w14:textId="5CCE878F" w:rsidR="000053D2" w:rsidRPr="00F53B68" w:rsidRDefault="00582EA9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  <w:r w:rsidRPr="00F53B68">
              <w:rPr>
                <w:color w:val="auto"/>
                <w:szCs w:val="28"/>
                <w:lang w:val="uk-UA"/>
              </w:rPr>
              <w:t>5200,0</w:t>
            </w:r>
          </w:p>
        </w:tc>
      </w:tr>
      <w:tr w:rsidR="000053D2" w:rsidRPr="00F53B68" w14:paraId="113705F8" w14:textId="77777777" w:rsidTr="002041B5">
        <w:trPr>
          <w:trHeight w:val="435"/>
        </w:trPr>
        <w:tc>
          <w:tcPr>
            <w:tcW w:w="685" w:type="dxa"/>
            <w:vMerge/>
          </w:tcPr>
          <w:p w14:paraId="2F394DEE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center"/>
              <w:rPr>
                <w:color w:val="auto"/>
                <w:szCs w:val="28"/>
                <w:lang w:val="uk-UA"/>
              </w:rPr>
            </w:pPr>
          </w:p>
        </w:tc>
        <w:tc>
          <w:tcPr>
            <w:tcW w:w="1837" w:type="dxa"/>
            <w:vMerge/>
          </w:tcPr>
          <w:p w14:paraId="446F719C" w14:textId="77777777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uk-UA"/>
              </w:rPr>
            </w:pPr>
          </w:p>
        </w:tc>
        <w:tc>
          <w:tcPr>
            <w:tcW w:w="1728" w:type="dxa"/>
          </w:tcPr>
          <w:p w14:paraId="026658D3" w14:textId="59E81041" w:rsidR="000053D2" w:rsidRPr="00F53B68" w:rsidRDefault="000053D2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color w:val="auto"/>
                <w:szCs w:val="28"/>
                <w:lang w:val="uk-UA"/>
              </w:rPr>
              <w:t>Загальний обсяг фінансування</w:t>
            </w:r>
          </w:p>
        </w:tc>
        <w:tc>
          <w:tcPr>
            <w:tcW w:w="876" w:type="dxa"/>
          </w:tcPr>
          <w:p w14:paraId="2B6A4064" w14:textId="54608117" w:rsidR="000053D2" w:rsidRPr="00F53B68" w:rsidRDefault="00CD75B6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17527,4</w:t>
            </w:r>
          </w:p>
        </w:tc>
        <w:tc>
          <w:tcPr>
            <w:tcW w:w="1116" w:type="dxa"/>
          </w:tcPr>
          <w:p w14:paraId="2634F67A" w14:textId="6606E869" w:rsidR="000053D2" w:rsidRPr="00F53B68" w:rsidRDefault="00CD75B6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3657,4</w:t>
            </w:r>
          </w:p>
        </w:tc>
        <w:tc>
          <w:tcPr>
            <w:tcW w:w="996" w:type="dxa"/>
          </w:tcPr>
          <w:p w14:paraId="58E06F00" w14:textId="7A93B894" w:rsidR="000053D2" w:rsidRPr="00F53B68" w:rsidRDefault="00CD75B6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3407,4</w:t>
            </w:r>
          </w:p>
        </w:tc>
        <w:tc>
          <w:tcPr>
            <w:tcW w:w="996" w:type="dxa"/>
          </w:tcPr>
          <w:p w14:paraId="350F342F" w14:textId="2EECBC42" w:rsidR="000053D2" w:rsidRPr="00F53B68" w:rsidRDefault="00CD75B6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3407,4</w:t>
            </w:r>
          </w:p>
        </w:tc>
        <w:tc>
          <w:tcPr>
            <w:tcW w:w="1116" w:type="dxa"/>
          </w:tcPr>
          <w:p w14:paraId="2351B91B" w14:textId="4BED27D9" w:rsidR="000053D2" w:rsidRPr="00F53B68" w:rsidRDefault="00CD75B6" w:rsidP="000053D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Cs w:val="28"/>
                <w:lang w:val="uk-UA"/>
              </w:rPr>
            </w:pPr>
            <w:r w:rsidRPr="00F53B68">
              <w:rPr>
                <w:b/>
                <w:bCs/>
                <w:szCs w:val="28"/>
                <w:lang w:val="uk-UA"/>
              </w:rPr>
              <w:t>27999,6</w:t>
            </w:r>
          </w:p>
        </w:tc>
      </w:tr>
    </w:tbl>
    <w:p w14:paraId="70B7E4D4" w14:textId="77777777" w:rsidR="00C036EA" w:rsidRPr="00F53B68" w:rsidRDefault="00C036EA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lang w:val="uk-UA" w:eastAsia="ar-SA"/>
        </w:rPr>
      </w:pPr>
    </w:p>
    <w:p w14:paraId="14F8678A" w14:textId="4AF34937" w:rsidR="00B04C7B" w:rsidRDefault="00B04C7B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</w:pPr>
      <w:r w:rsidRPr="00F53B68">
        <w:rPr>
          <w:bCs/>
          <w:color w:val="auto"/>
          <w:szCs w:val="28"/>
          <w:lang w:val="uk-UA" w:eastAsia="ar-SA"/>
        </w:rPr>
        <w:t xml:space="preserve"> Координація та контроль за виконанням:</w:t>
      </w:r>
      <w:r w:rsidRPr="00F53B68">
        <w:rPr>
          <w:color w:val="auto"/>
          <w:szCs w:val="28"/>
          <w:lang w:val="uk-UA" w:eastAsia="ar-SA"/>
        </w:rPr>
        <w:t xml:space="preserve"> координацію щодо виконання Програми здійснює </w:t>
      </w:r>
      <w:r w:rsidRPr="00F53B68">
        <w:rPr>
          <w:bCs/>
          <w:szCs w:val="28"/>
          <w:bdr w:val="none" w:sz="0" w:space="0" w:color="auto" w:frame="1"/>
          <w:lang w:val="uk-UA" w:eastAsia="uk-UA"/>
        </w:rPr>
        <w:t>відділ соціального захисту та охорони здоров’я Петриківської селищної ради, контроль -</w:t>
      </w:r>
      <w:r w:rsidRPr="00F53B68">
        <w:rPr>
          <w:b/>
          <w:b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постійна комісія</w:t>
      </w:r>
      <w:r w:rsidR="00B90B44"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селищної ради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з питань культури, національного, духовного відродження, туризму та соціального захисту. </w:t>
      </w:r>
    </w:p>
    <w:p w14:paraId="724C909A" w14:textId="77777777" w:rsidR="00F53B68" w:rsidRPr="00F53B68" w:rsidRDefault="00F53B68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szCs w:val="28"/>
          <w:bdr w:val="none" w:sz="0" w:space="0" w:color="auto" w:frame="1"/>
          <w:lang w:val="uk-UA" w:eastAsia="uk-UA"/>
        </w:rPr>
      </w:pPr>
    </w:p>
    <w:p w14:paraId="18A8E257" w14:textId="7B104544" w:rsidR="00B04C7B" w:rsidRDefault="00B90B44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bdr w:val="none" w:sz="0" w:space="0" w:color="auto" w:frame="1"/>
          <w:lang w:val="uk-UA" w:eastAsia="uk-UA"/>
        </w:rPr>
      </w:pPr>
      <w:r w:rsidRPr="00F53B68">
        <w:rPr>
          <w:bCs/>
          <w:szCs w:val="28"/>
          <w:bdr w:val="none" w:sz="0" w:space="0" w:color="auto" w:frame="1"/>
          <w:lang w:val="uk-UA" w:eastAsia="uk-UA"/>
        </w:rPr>
        <w:lastRenderedPageBreak/>
        <w:t>В</w:t>
      </w:r>
      <w:r w:rsidR="00B04C7B" w:rsidRPr="00F53B68">
        <w:rPr>
          <w:bCs/>
          <w:szCs w:val="28"/>
          <w:bdr w:val="none" w:sz="0" w:space="0" w:color="auto" w:frame="1"/>
          <w:lang w:val="uk-UA" w:eastAsia="uk-UA"/>
        </w:rPr>
        <w:t xml:space="preserve">ідділ соціального захисту та охорони здоров’я Петриківської селищної ради </w:t>
      </w:r>
      <w:r w:rsidR="00B04C7B" w:rsidRPr="00F53B68">
        <w:rPr>
          <w:color w:val="auto"/>
          <w:szCs w:val="28"/>
          <w:lang w:val="uk-UA" w:eastAsia="ar-SA"/>
        </w:rPr>
        <w:t xml:space="preserve">надає звіт про хід виконання Програми  до 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постійн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ої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комісі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ї</w:t>
      </w:r>
      <w:r w:rsidRPr="00F53B68">
        <w:rPr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селищної ради з питань культури, національного, духовного відродження, туризму та соціального захисту</w:t>
      </w:r>
      <w:r w:rsidR="00B04C7B" w:rsidRPr="00F53B68">
        <w:rPr>
          <w:bCs/>
          <w:color w:val="auto"/>
          <w:szCs w:val="28"/>
          <w:bdr w:val="none" w:sz="0" w:space="0" w:color="auto" w:frame="1"/>
          <w:lang w:val="uk-UA" w:eastAsia="uk-UA"/>
        </w:rPr>
        <w:t xml:space="preserve"> щокварталу до </w:t>
      </w:r>
      <w:r w:rsidR="00B04C7B" w:rsidRPr="00F53B68">
        <w:rPr>
          <w:color w:val="auto"/>
          <w:szCs w:val="28"/>
          <w:lang w:val="uk-UA" w:eastAsia="ar-SA"/>
        </w:rPr>
        <w:t>15 числа місяця, що настає за звітним</w:t>
      </w:r>
      <w:r w:rsidR="00B04C7B" w:rsidRPr="00F53B68">
        <w:rPr>
          <w:bCs/>
          <w:color w:val="auto"/>
          <w:szCs w:val="28"/>
          <w:bdr w:val="none" w:sz="0" w:space="0" w:color="auto" w:frame="1"/>
          <w:lang w:val="uk-UA" w:eastAsia="uk-UA"/>
        </w:rPr>
        <w:t>.</w:t>
      </w:r>
    </w:p>
    <w:p w14:paraId="3A3E317F" w14:textId="77777777" w:rsidR="00F53B68" w:rsidRDefault="00F53B68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bdr w:val="none" w:sz="0" w:space="0" w:color="auto" w:frame="1"/>
          <w:lang w:val="uk-UA" w:eastAsia="uk-UA"/>
        </w:rPr>
      </w:pPr>
    </w:p>
    <w:p w14:paraId="079B4BA8" w14:textId="6BB22A98" w:rsidR="00F53B68" w:rsidRDefault="00F53B68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bdr w:val="none" w:sz="0" w:space="0" w:color="auto" w:frame="1"/>
          <w:lang w:val="uk-UA" w:eastAsia="uk-UA"/>
        </w:rPr>
      </w:pPr>
    </w:p>
    <w:p w14:paraId="2D18FCC2" w14:textId="77777777" w:rsidR="00F53B68" w:rsidRPr="00F53B68" w:rsidRDefault="00F53B68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bdr w:val="none" w:sz="0" w:space="0" w:color="auto" w:frame="1"/>
          <w:lang w:val="uk-UA" w:eastAsia="uk-UA"/>
        </w:rPr>
      </w:pPr>
    </w:p>
    <w:p w14:paraId="31AA5FB4" w14:textId="70265D0C" w:rsidR="00F53B68" w:rsidRPr="00F53B68" w:rsidRDefault="00F53B68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bdr w:val="none" w:sz="0" w:space="0" w:color="auto" w:frame="1"/>
          <w:lang w:val="uk-UA" w:eastAsia="uk-UA"/>
        </w:rPr>
      </w:pPr>
    </w:p>
    <w:p w14:paraId="61A47452" w14:textId="77777777" w:rsidR="00F53B68" w:rsidRPr="00F53B68" w:rsidRDefault="00F53B68" w:rsidP="00F53B68">
      <w:pPr>
        <w:spacing w:after="0" w:line="240" w:lineRule="auto"/>
        <w:ind w:hanging="1"/>
        <w:rPr>
          <w:szCs w:val="28"/>
        </w:rPr>
      </w:pPr>
      <w:proofErr w:type="spellStart"/>
      <w:r w:rsidRPr="00F53B68">
        <w:rPr>
          <w:b/>
          <w:szCs w:val="28"/>
        </w:rPr>
        <w:t>Секретар</w:t>
      </w:r>
      <w:proofErr w:type="spellEnd"/>
      <w:r w:rsidRPr="00F53B68">
        <w:rPr>
          <w:b/>
          <w:szCs w:val="28"/>
        </w:rPr>
        <w:t xml:space="preserve"> </w:t>
      </w:r>
      <w:proofErr w:type="spellStart"/>
      <w:r w:rsidRPr="00F53B68">
        <w:rPr>
          <w:b/>
          <w:szCs w:val="28"/>
        </w:rPr>
        <w:t>селищної</w:t>
      </w:r>
      <w:proofErr w:type="spellEnd"/>
      <w:r w:rsidRPr="00F53B68">
        <w:rPr>
          <w:b/>
          <w:szCs w:val="28"/>
        </w:rPr>
        <w:t xml:space="preserve"> ради                                                            </w:t>
      </w:r>
      <w:proofErr w:type="spellStart"/>
      <w:r w:rsidRPr="00F53B68">
        <w:rPr>
          <w:b/>
          <w:szCs w:val="28"/>
        </w:rPr>
        <w:t>Лідія</w:t>
      </w:r>
      <w:proofErr w:type="spellEnd"/>
      <w:r w:rsidRPr="00F53B68">
        <w:rPr>
          <w:b/>
          <w:szCs w:val="28"/>
        </w:rPr>
        <w:t xml:space="preserve"> МОЖНА                                    </w:t>
      </w:r>
    </w:p>
    <w:p w14:paraId="7D0F6512" w14:textId="77777777" w:rsidR="00F53B68" w:rsidRPr="00F53B68" w:rsidRDefault="00F53B68" w:rsidP="00F53B68">
      <w:pPr>
        <w:suppressAutoHyphens/>
        <w:spacing w:after="0" w:line="240" w:lineRule="auto"/>
        <w:jc w:val="center"/>
        <w:rPr>
          <w:b/>
          <w:bCs/>
          <w:szCs w:val="28"/>
        </w:rPr>
      </w:pPr>
    </w:p>
    <w:p w14:paraId="0ACC7B57" w14:textId="77777777" w:rsidR="00F53B68" w:rsidRPr="00F53B68" w:rsidRDefault="00F53B68" w:rsidP="00B90B44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szCs w:val="28"/>
          <w:bdr w:val="none" w:sz="0" w:space="0" w:color="auto" w:frame="1"/>
          <w:lang w:val="uk-UA" w:eastAsia="uk-UA"/>
        </w:rPr>
      </w:pPr>
    </w:p>
    <w:sectPr w:rsidR="00F53B68" w:rsidRPr="00F53B68" w:rsidSect="00F53B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E5036" w14:textId="77777777" w:rsidR="00264AD9" w:rsidRDefault="00264AD9" w:rsidP="00C27165">
      <w:pPr>
        <w:spacing w:after="0" w:line="240" w:lineRule="auto"/>
      </w:pPr>
      <w:r>
        <w:separator/>
      </w:r>
    </w:p>
  </w:endnote>
  <w:endnote w:type="continuationSeparator" w:id="0">
    <w:p w14:paraId="6268B309" w14:textId="77777777" w:rsidR="00264AD9" w:rsidRDefault="00264AD9" w:rsidP="00C2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7001" w14:textId="77777777" w:rsidR="00CF0D36" w:rsidRDefault="00CF0D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992B" w14:textId="77777777" w:rsidR="00CF0D36" w:rsidRDefault="00CF0D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99A6" w14:textId="77777777" w:rsidR="00CF0D36" w:rsidRDefault="00CF0D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AA1AB" w14:textId="77777777" w:rsidR="00264AD9" w:rsidRDefault="00264AD9" w:rsidP="00C27165">
      <w:pPr>
        <w:spacing w:after="0" w:line="240" w:lineRule="auto"/>
      </w:pPr>
      <w:r>
        <w:separator/>
      </w:r>
    </w:p>
  </w:footnote>
  <w:footnote w:type="continuationSeparator" w:id="0">
    <w:p w14:paraId="5A4DD617" w14:textId="77777777" w:rsidR="00264AD9" w:rsidRDefault="00264AD9" w:rsidP="00C2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54E2" w14:textId="77777777" w:rsidR="00CF0D36" w:rsidRDefault="00CF0D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5B01" w14:textId="77777777" w:rsidR="00CF0D36" w:rsidRDefault="00CF0D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6735" w14:textId="77777777" w:rsidR="00CF0D36" w:rsidRDefault="00CF0D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D1D2B"/>
    <w:multiLevelType w:val="hybridMultilevel"/>
    <w:tmpl w:val="4A6EBEDA"/>
    <w:lvl w:ilvl="0" w:tplc="53D6BD14">
      <w:start w:val="8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F929F7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2E0984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E787E3C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BF493C6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B288B86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917E0F4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47C3C2E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188E65E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 w15:restartNumberingAfterBreak="0">
    <w:nsid w:val="7EE91248"/>
    <w:multiLevelType w:val="hybridMultilevel"/>
    <w:tmpl w:val="DFE02E9E"/>
    <w:lvl w:ilvl="0" w:tplc="DD02377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EDCAFE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819CA02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D38AA5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19C615DE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4162C6C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3984C6E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74C0FB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4E600CDA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5BE"/>
    <w:rsid w:val="000053D2"/>
    <w:rsid w:val="00007DC8"/>
    <w:rsid w:val="000338CF"/>
    <w:rsid w:val="000B285B"/>
    <w:rsid w:val="000B3A54"/>
    <w:rsid w:val="000C76B0"/>
    <w:rsid w:val="000E201A"/>
    <w:rsid w:val="00144BE7"/>
    <w:rsid w:val="0016139A"/>
    <w:rsid w:val="00162EDC"/>
    <w:rsid w:val="00176940"/>
    <w:rsid w:val="0019287B"/>
    <w:rsid w:val="001B3326"/>
    <w:rsid w:val="001C7695"/>
    <w:rsid w:val="001E432F"/>
    <w:rsid w:val="001E6611"/>
    <w:rsid w:val="002041B5"/>
    <w:rsid w:val="00223434"/>
    <w:rsid w:val="00223BA0"/>
    <w:rsid w:val="0022719F"/>
    <w:rsid w:val="0023299D"/>
    <w:rsid w:val="00260623"/>
    <w:rsid w:val="0026439A"/>
    <w:rsid w:val="00264AD9"/>
    <w:rsid w:val="00274433"/>
    <w:rsid w:val="002A051A"/>
    <w:rsid w:val="002D5537"/>
    <w:rsid w:val="002E2785"/>
    <w:rsid w:val="002E5297"/>
    <w:rsid w:val="002E7E4F"/>
    <w:rsid w:val="002F5458"/>
    <w:rsid w:val="002F6084"/>
    <w:rsid w:val="00300056"/>
    <w:rsid w:val="0030037E"/>
    <w:rsid w:val="00336CA1"/>
    <w:rsid w:val="00341DD6"/>
    <w:rsid w:val="00366112"/>
    <w:rsid w:val="003823AF"/>
    <w:rsid w:val="0039058C"/>
    <w:rsid w:val="003E4050"/>
    <w:rsid w:val="003F067C"/>
    <w:rsid w:val="00410D29"/>
    <w:rsid w:val="004227A7"/>
    <w:rsid w:val="00425F94"/>
    <w:rsid w:val="00444737"/>
    <w:rsid w:val="004A72D1"/>
    <w:rsid w:val="004B31DF"/>
    <w:rsid w:val="005055C5"/>
    <w:rsid w:val="00505E34"/>
    <w:rsid w:val="00512B31"/>
    <w:rsid w:val="00543D4C"/>
    <w:rsid w:val="00582EA9"/>
    <w:rsid w:val="00596968"/>
    <w:rsid w:val="005D55CF"/>
    <w:rsid w:val="00612BC1"/>
    <w:rsid w:val="0065668F"/>
    <w:rsid w:val="006B180E"/>
    <w:rsid w:val="006B4EB8"/>
    <w:rsid w:val="006D208B"/>
    <w:rsid w:val="006F31AD"/>
    <w:rsid w:val="006F6742"/>
    <w:rsid w:val="007414BA"/>
    <w:rsid w:val="0078006A"/>
    <w:rsid w:val="007844BE"/>
    <w:rsid w:val="007B1A32"/>
    <w:rsid w:val="007C3273"/>
    <w:rsid w:val="007F5390"/>
    <w:rsid w:val="0081208F"/>
    <w:rsid w:val="00834012"/>
    <w:rsid w:val="008415A4"/>
    <w:rsid w:val="00850ABE"/>
    <w:rsid w:val="00851E0E"/>
    <w:rsid w:val="00853E79"/>
    <w:rsid w:val="00866D62"/>
    <w:rsid w:val="00873A9F"/>
    <w:rsid w:val="00886C59"/>
    <w:rsid w:val="00893EC8"/>
    <w:rsid w:val="00895742"/>
    <w:rsid w:val="008D5A31"/>
    <w:rsid w:val="008F6B9D"/>
    <w:rsid w:val="009230A3"/>
    <w:rsid w:val="009230D7"/>
    <w:rsid w:val="0096082E"/>
    <w:rsid w:val="00961000"/>
    <w:rsid w:val="00973619"/>
    <w:rsid w:val="009738A0"/>
    <w:rsid w:val="00991FD0"/>
    <w:rsid w:val="009B2635"/>
    <w:rsid w:val="009B747A"/>
    <w:rsid w:val="009C44BD"/>
    <w:rsid w:val="009D3B1F"/>
    <w:rsid w:val="009E0DA8"/>
    <w:rsid w:val="00A24E55"/>
    <w:rsid w:val="00A256E3"/>
    <w:rsid w:val="00A31B85"/>
    <w:rsid w:val="00A60D5F"/>
    <w:rsid w:val="00A825BE"/>
    <w:rsid w:val="00A8456F"/>
    <w:rsid w:val="00AA12EF"/>
    <w:rsid w:val="00AB5F30"/>
    <w:rsid w:val="00AC5366"/>
    <w:rsid w:val="00AC6CB4"/>
    <w:rsid w:val="00AE0293"/>
    <w:rsid w:val="00AE7FB0"/>
    <w:rsid w:val="00B04C7B"/>
    <w:rsid w:val="00B05C0D"/>
    <w:rsid w:val="00B07B1D"/>
    <w:rsid w:val="00B3249E"/>
    <w:rsid w:val="00B749B3"/>
    <w:rsid w:val="00B75AE7"/>
    <w:rsid w:val="00B809DD"/>
    <w:rsid w:val="00B90B44"/>
    <w:rsid w:val="00B95851"/>
    <w:rsid w:val="00BA3A11"/>
    <w:rsid w:val="00BA4CDF"/>
    <w:rsid w:val="00BC542F"/>
    <w:rsid w:val="00BE1615"/>
    <w:rsid w:val="00C036EA"/>
    <w:rsid w:val="00C05650"/>
    <w:rsid w:val="00C0660C"/>
    <w:rsid w:val="00C10635"/>
    <w:rsid w:val="00C15B50"/>
    <w:rsid w:val="00C27165"/>
    <w:rsid w:val="00C56839"/>
    <w:rsid w:val="00C71F96"/>
    <w:rsid w:val="00C8349A"/>
    <w:rsid w:val="00CC465E"/>
    <w:rsid w:val="00CD2640"/>
    <w:rsid w:val="00CD75B6"/>
    <w:rsid w:val="00CE0C8C"/>
    <w:rsid w:val="00CE18F5"/>
    <w:rsid w:val="00CF0D36"/>
    <w:rsid w:val="00D23D4F"/>
    <w:rsid w:val="00DA77B1"/>
    <w:rsid w:val="00DB4A8F"/>
    <w:rsid w:val="00DB5EB3"/>
    <w:rsid w:val="00DE14FB"/>
    <w:rsid w:val="00E00202"/>
    <w:rsid w:val="00E44EF1"/>
    <w:rsid w:val="00E61AF7"/>
    <w:rsid w:val="00E72AA9"/>
    <w:rsid w:val="00E743FB"/>
    <w:rsid w:val="00E74B76"/>
    <w:rsid w:val="00E760A5"/>
    <w:rsid w:val="00EB6D0E"/>
    <w:rsid w:val="00F537F3"/>
    <w:rsid w:val="00F53B68"/>
    <w:rsid w:val="00F850BA"/>
    <w:rsid w:val="00FA1095"/>
    <w:rsid w:val="00FA3F31"/>
    <w:rsid w:val="00FB3F5A"/>
    <w:rsid w:val="00FC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E1CB9"/>
  <w15:docId w15:val="{4B269EF0-2B76-482B-83BC-0D523D2F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0D7"/>
    <w:pPr>
      <w:spacing w:after="3" w:line="265" w:lineRule="auto"/>
      <w:ind w:left="1" w:right="1" w:firstLine="557"/>
      <w:jc w:val="both"/>
    </w:pPr>
    <w:rPr>
      <w:rFonts w:ascii="Times New Roman" w:hAnsi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9230D7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99"/>
    <w:qFormat/>
    <w:rsid w:val="007844BE"/>
    <w:pPr>
      <w:ind w:left="720"/>
      <w:contextualSpacing/>
    </w:pPr>
    <w:rPr>
      <w:szCs w:val="20"/>
      <w:lang w:val="uk-UA" w:eastAsia="zh-CN"/>
    </w:rPr>
  </w:style>
  <w:style w:type="character" w:customStyle="1" w:styleId="a4">
    <w:name w:val="Абзац списку Знак"/>
    <w:link w:val="a3"/>
    <w:uiPriority w:val="99"/>
    <w:locked/>
    <w:rsid w:val="007844BE"/>
    <w:rPr>
      <w:rFonts w:ascii="Times New Roman" w:hAnsi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rsid w:val="00192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19287B"/>
    <w:rPr>
      <w:rFonts w:ascii="Segoe UI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b">
    <w:name w:val="No Spacing"/>
    <w:uiPriority w:val="99"/>
    <w:qFormat/>
    <w:rsid w:val="007414BA"/>
    <w:rPr>
      <w:sz w:val="24"/>
      <w:szCs w:val="24"/>
      <w:lang w:val="uk-UA" w:eastAsia="en-US"/>
    </w:rPr>
  </w:style>
  <w:style w:type="character" w:customStyle="1" w:styleId="ac">
    <w:name w:val="Основной текст_"/>
    <w:uiPriority w:val="99"/>
    <w:rsid w:val="00176940"/>
    <w:rPr>
      <w:rFonts w:ascii="Times New Roman" w:hAnsi="Times New Roman" w:cs="Times New Roman"/>
      <w:sz w:val="20"/>
      <w:u w:val="none"/>
    </w:rPr>
  </w:style>
  <w:style w:type="character" w:styleId="ad">
    <w:name w:val="Strong"/>
    <w:uiPriority w:val="99"/>
    <w:qFormat/>
    <w:locked/>
    <w:rsid w:val="00176940"/>
    <w:rPr>
      <w:rFonts w:cs="Times New Roman"/>
      <w:b/>
    </w:rPr>
  </w:style>
  <w:style w:type="paragraph" w:customStyle="1" w:styleId="ae">
    <w:name w:val="Знак Знак Знак Знак Знак Знак Знак"/>
    <w:basedOn w:val="a"/>
    <w:rsid w:val="00B04C7B"/>
    <w:pPr>
      <w:spacing w:after="0" w:line="240" w:lineRule="auto"/>
      <w:ind w:left="0" w:right="0" w:firstLine="0"/>
      <w:jc w:val="left"/>
    </w:pPr>
    <w:rPr>
      <w:rFonts w:ascii="Verdana" w:hAnsi="Verdana" w:cs="Verdana"/>
      <w:color w:val="auto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1231</Words>
  <Characters>703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3 до рішення</vt:lpstr>
      <vt:lpstr>       Додаток 3 до рішення </vt:lpstr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 до рішення</dc:title>
  <dc:subject/>
  <dc:creator>Пользователь Windows</dc:creator>
  <cp:keywords/>
  <dc:description/>
  <cp:lastModifiedBy>Ганна</cp:lastModifiedBy>
  <cp:revision>4</cp:revision>
  <cp:lastPrinted>2021-09-08T13:49:00Z</cp:lastPrinted>
  <dcterms:created xsi:type="dcterms:W3CDTF">2025-04-21T07:37:00Z</dcterms:created>
  <dcterms:modified xsi:type="dcterms:W3CDTF">2025-04-21T10:54:00Z</dcterms:modified>
</cp:coreProperties>
</file>